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精雕机保养手册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精雕机是计算机控制的精密生产设备，其加工运动是由精密的机械运动机构完成的，为了</w:t>
      </w:r>
      <w:r>
        <w:rPr>
          <w:rFonts w:hint="eastAsia"/>
          <w:lang w:val="en-US" w:eastAsia="zh-CN"/>
        </w:rPr>
        <w:t>保</w:t>
      </w:r>
      <w:r>
        <w:rPr>
          <w:rFonts w:hint="eastAsia"/>
        </w:rPr>
        <w:t>障精雕机的正常使用，必须经常对精雕机进行维护保养，具体要求如下:</w:t>
      </w:r>
    </w:p>
    <w:p>
      <w:pPr>
        <w:rPr>
          <w:rFonts w:hint="eastAsia"/>
        </w:rPr>
      </w:pPr>
      <w:r>
        <w:rPr>
          <w:rFonts w:hint="eastAsia"/>
        </w:rPr>
        <w:t>一.日常维护</w:t>
      </w:r>
    </w:p>
    <w:p>
      <w:pPr>
        <w:rPr>
          <w:rFonts w:hint="eastAsia"/>
        </w:rPr>
      </w:pPr>
      <w:r>
        <w:rPr>
          <w:rFonts w:hint="eastAsia"/>
        </w:rPr>
        <w:t>下面的工作每天进行:</w:t>
      </w:r>
    </w:p>
    <w:p>
      <w:pPr>
        <w:rPr>
          <w:rFonts w:hint="eastAsia"/>
        </w:rPr>
      </w:pPr>
      <w:r>
        <w:rPr>
          <w:rFonts w:hint="eastAsia"/>
        </w:rPr>
        <w:t>1每天要将工作现场清理干净，保持机床的整洁。使用切削液加工时，要及时泄放切削液，避免床体不必要的负重造成设备精度和寿命降低!而且，一定要避免加工残屑堵塞泄放孔，否则将导致切削液外溢，引起精雕机其他部件发生故障。</w:t>
      </w:r>
    </w:p>
    <w:p>
      <w:pPr>
        <w:rPr>
          <w:rFonts w:hint="eastAsia"/>
        </w:rPr>
      </w:pPr>
      <w:r>
        <w:rPr>
          <w:rFonts w:hint="eastAsia"/>
        </w:rPr>
        <w:t>2每天使用之前检查主轴冷却机冷却液的储存量，开启冷却机</w:t>
      </w:r>
      <w:r>
        <w:rPr>
          <w:rFonts w:hint="eastAsia"/>
          <w:lang w:val="en-US" w:eastAsia="zh-CN"/>
        </w:rPr>
        <w:t>/冷却水泵</w:t>
      </w:r>
      <w:r>
        <w:rPr>
          <w:rFonts w:hint="eastAsia"/>
        </w:rPr>
        <w:t>，保证冷却液流通顺畅。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3使用气动换刀主轴的机器，检查压缩空气压力是否达到要求和干净。</w:t>
      </w:r>
    </w:p>
    <w:p>
      <w:pPr>
        <w:ind w:left="210" w:hanging="210" w:hangingChars="100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每天加工完成后，要将刀具卡头上的刀具卸下并用吸尘器清理掉主轴卡头上的碎屑，或用93号汽油清洗卡头和螺冒。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使用具有自动润滑功能的设备，要每天注意观察自动润滑泵工作是否正常，并观察自动润滑油泵油箱内润滑油储量，及时向油箱内补充润滑油。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二.定期维护</w:t>
      </w:r>
    </w:p>
    <w:p>
      <w:pPr>
        <w:rPr>
          <w:rFonts w:hint="eastAsia"/>
        </w:rPr>
      </w:pPr>
      <w:r>
        <w:rPr>
          <w:rFonts w:hint="eastAsia"/>
        </w:rPr>
        <w:t>带自动润滑系统的精雕机</w:t>
      </w:r>
    </w:p>
    <w:p>
      <w:pPr>
        <w:rPr>
          <w:rFonts w:hint="eastAsia"/>
        </w:rPr>
      </w:pPr>
      <w:r>
        <w:rPr>
          <w:rFonts w:hint="eastAsia"/>
        </w:rPr>
        <w:t>下面的工作应三个月进行一次: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1拆开X轴护罩，清理丝杠、导轨上的切屑和污物</w:t>
      </w:r>
      <w:r>
        <w:rPr>
          <w:rFonts w:hint="eastAsia"/>
          <w:lang w:eastAsia="zh-CN"/>
        </w:rPr>
        <w:t>，</w:t>
      </w:r>
      <w:r>
        <w:rPr>
          <w:rFonts w:hint="eastAsia"/>
        </w:rPr>
        <w:t>检查</w:t>
      </w:r>
      <w:r>
        <w:rPr>
          <w:rFonts w:hint="eastAsia"/>
          <w:lang w:val="en-US" w:eastAsia="zh-CN"/>
        </w:rPr>
        <w:t>X</w:t>
      </w:r>
      <w:r>
        <w:rPr>
          <w:rFonts w:hint="eastAsia"/>
        </w:rPr>
        <w:t>轴原点开关接线有无松脱，是否连接可靠。</w:t>
      </w:r>
    </w:p>
    <w:p>
      <w:pPr>
        <w:rPr>
          <w:rFonts w:hint="eastAsia"/>
        </w:rPr>
      </w:pPr>
      <w:r>
        <w:rPr>
          <w:rFonts w:hint="eastAsia"/>
        </w:rPr>
        <w:t>2拆下Y轴上护板或护罩，清理丝杠、导轨上和切屑和污物，并将工作台下面的废屑清理干净,检查Y轴原点开关和行程限位开关接线有无松脱，是否连接可靠。</w:t>
      </w:r>
    </w:p>
    <w:p>
      <w:pPr>
        <w:rPr>
          <w:rFonts w:hint="eastAsia"/>
        </w:rPr>
      </w:pPr>
      <w:r>
        <w:rPr>
          <w:rFonts w:hint="eastAsia"/>
        </w:rPr>
        <w:t>3拆开Z轴护置及连接板护置,清理丝杠、导轨上的切屑和污物，检查Z轴连接板有无松动，检查拖链连接板有无松动，检查</w:t>
      </w:r>
      <w:r>
        <w:rPr>
          <w:rFonts w:hint="eastAsia"/>
          <w:lang w:val="en-US" w:eastAsia="zh-CN"/>
        </w:rPr>
        <w:t>Z</w:t>
      </w:r>
      <w:r>
        <w:rPr>
          <w:rFonts w:hint="eastAsia"/>
        </w:rPr>
        <w:t>轴原点开关撞板和行程限位开关撞块位置是否有变化，螺钉是否松动。</w:t>
      </w:r>
    </w:p>
    <w:p>
      <w:pPr>
        <w:rPr>
          <w:rFonts w:hint="eastAsia"/>
        </w:rPr>
      </w:pPr>
      <w:r>
        <w:rPr>
          <w:rFonts w:hint="eastAsia"/>
        </w:rPr>
        <w:t>4检查连接电缆的连接情况。</w:t>
      </w:r>
    </w:p>
    <w:p>
      <w:pPr>
        <w:rPr>
          <w:rFonts w:hint="eastAsia"/>
        </w:rPr>
      </w:pPr>
      <w:r>
        <w:rPr>
          <w:rFonts w:hint="eastAsia"/>
        </w:rPr>
        <w:t>5进入</w:t>
      </w:r>
      <w:r>
        <w:rPr>
          <w:rFonts w:hint="eastAsia"/>
          <w:lang w:val="en-US" w:eastAsia="zh-CN"/>
        </w:rPr>
        <w:t>雕刻机控制软件IO状态</w:t>
      </w:r>
      <w:r>
        <w:rPr>
          <w:rFonts w:hint="eastAsia"/>
        </w:rPr>
        <w:t>检测各信号位的状态，各轴运动特性，确认正确</w:t>
      </w:r>
    </w:p>
    <w:p>
      <w:pPr>
        <w:rPr>
          <w:rFonts w:hint="eastAsia"/>
        </w:rPr>
      </w:pPr>
      <w:r>
        <w:rPr>
          <w:rFonts w:hint="eastAsia"/>
        </w:rPr>
        <w:t>后在</w:t>
      </w:r>
      <w:r>
        <w:rPr>
          <w:rFonts w:hint="eastAsia"/>
          <w:lang w:val="en-US" w:eastAsia="zh-CN"/>
        </w:rPr>
        <w:t>自动</w:t>
      </w:r>
      <w:r>
        <w:rPr>
          <w:rFonts w:hint="eastAsia"/>
        </w:rPr>
        <w:t>中连续运行30分钟，工作正常驻表明定期保养完成。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A4191"/>
    <w:rsid w:val="637A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2022-04-09T02:16:00Z</dcterms:created>
  <dc:creator>李亮</dc:creator>
  <cp:lastModifiedBy>李亮</cp:lastModifiedBy>
  <dcterms:modified xsi:type="dcterms:W3CDTF">2022-04-09T03:41:24Z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